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62" w:rsidRPr="00C53D1A" w:rsidRDefault="00AD0262" w:rsidP="0052082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D1A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 – тематическое планирование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Инфоград</w:t>
      </w:r>
      <w:proofErr w:type="spellEnd"/>
    </w:p>
    <w:p w:rsidR="00562EDE" w:rsidRDefault="00562EDE"/>
    <w:tbl>
      <w:tblPr>
        <w:tblStyle w:val="TableGrid"/>
        <w:tblW w:w="10457" w:type="dxa"/>
        <w:tblInd w:w="-988" w:type="dxa"/>
        <w:tblLayout w:type="fixed"/>
        <w:tblCellMar>
          <w:top w:w="16" w:type="dxa"/>
          <w:right w:w="3" w:type="dxa"/>
        </w:tblCellMar>
        <w:tblLook w:val="04A0" w:firstRow="1" w:lastRow="0" w:firstColumn="1" w:lastColumn="0" w:noHBand="0" w:noVBand="1"/>
      </w:tblPr>
      <w:tblGrid>
        <w:gridCol w:w="561"/>
        <w:gridCol w:w="574"/>
        <w:gridCol w:w="1276"/>
        <w:gridCol w:w="2977"/>
        <w:gridCol w:w="11"/>
        <w:gridCol w:w="12"/>
        <w:gridCol w:w="5046"/>
      </w:tblGrid>
      <w:tr w:rsidR="00AD0262" w:rsidRPr="00B64D98" w:rsidTr="00520823">
        <w:trPr>
          <w:trHeight w:val="12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CD1D57" w:rsidRDefault="004A6FCF" w:rsidP="005A6F8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.5pt;margin-top:1.45pt;width:54.85pt;height:66.95pt;flip:x;z-index:251660288" o:connectortype="straight"/>
              </w:pict>
            </w:r>
            <w:r w:rsidR="00AD0262" w:rsidRPr="00CD1D57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AD0262" w:rsidRPr="00CD1D57" w:rsidRDefault="00AD0262" w:rsidP="005A6F8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0262" w:rsidRPr="00CD1D57" w:rsidRDefault="00AD0262" w:rsidP="005A6F8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0262" w:rsidRPr="00CD1D57" w:rsidRDefault="00520823" w:rsidP="005208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D0262" w:rsidRPr="00CD1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CD1D57" w:rsidRDefault="004A6FCF" w:rsidP="005A6F8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9" type="#_x0000_t32" style="position:absolute;left:0;text-align:left;margin-left:62.5pt;margin-top:1.45pt;width:149.85pt;height:57.8pt;flip:x;z-index:251661312;mso-position-horizontal-relative:text;mso-position-vertical-relative:text" o:connectortype="straight"/>
              </w:pict>
            </w:r>
            <w:r w:rsidR="00AD0262" w:rsidRPr="00CD1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AD0262" w:rsidRPr="00CD1D57" w:rsidRDefault="00AD0262" w:rsidP="005A6F8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0262" w:rsidRPr="00CD1D57" w:rsidRDefault="00AD0262" w:rsidP="005A6F8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0262" w:rsidRPr="00CD1D57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CD1D57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D57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  <w:p w:rsidR="00AD0262" w:rsidRPr="00CD1D57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262" w:rsidRPr="00CD1D57" w:rsidRDefault="00520823" w:rsidP="0052082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AD0262" w:rsidRPr="00CD1D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</w:t>
            </w:r>
            <w:r w:rsidR="00AD0262" w:rsidRPr="00CD1D5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D0262" w:rsidRPr="00CD1D57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D1D5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CD1D57" w:rsidRDefault="00520823" w:rsidP="005A6F8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AD0262" w:rsidRPr="00CD1D57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262" w:rsidRPr="00B64D98" w:rsidTr="00AD0262">
        <w:trPr>
          <w:trHeight w:val="996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extDirection w:val="btLr"/>
            <w:vAlign w:val="bottom"/>
          </w:tcPr>
          <w:p w:rsidR="00AD0262" w:rsidRPr="00B64D98" w:rsidRDefault="00AD0262" w:rsidP="005A6F86">
            <w:pPr>
              <w:ind w:left="121" w:right="113"/>
              <w:jc w:val="center"/>
            </w:pPr>
            <w:r w:rsidRPr="001E5C98">
              <w:rPr>
                <w:b/>
                <w:sz w:val="24"/>
                <w:szCs w:val="24"/>
              </w:rPr>
              <w:t>Подготовительны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textDirection w:val="btLr"/>
            <w:vAlign w:val="bottom"/>
          </w:tcPr>
          <w:p w:rsidR="00AD0262" w:rsidRPr="00B64D98" w:rsidRDefault="00AD0262" w:rsidP="005A6F86">
            <w:pPr>
              <w:ind w:left="121" w:right="113"/>
              <w:jc w:val="center"/>
            </w:pPr>
            <w:r w:rsidRPr="00C2398F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262" w:rsidRPr="00BA701E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D0262" w:rsidRPr="00BA701E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262" w:rsidRPr="004A6FCF" w:rsidRDefault="00AD0262" w:rsidP="004A6FCF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6F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Беседа</w:t>
            </w:r>
            <w:r w:rsidRPr="004A6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«Как узнать то, что интересно?»</w:t>
            </w:r>
          </w:p>
          <w:p w:rsidR="00AD0262" w:rsidRPr="004A6FCF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0262" w:rsidRPr="004A6FCF" w:rsidRDefault="00AD0262" w:rsidP="005A6F8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Расширять представления детей о роли и значении информации в жизни общества; способствовать осознанию потребности человека в получении новой информации. </w:t>
            </w:r>
          </w:p>
        </w:tc>
      </w:tr>
      <w:tr w:rsidR="00AD0262" w:rsidRPr="00B64D98" w:rsidTr="005A6F86">
        <w:trPr>
          <w:trHeight w:val="832"/>
        </w:trPr>
        <w:tc>
          <w:tcPr>
            <w:tcW w:w="56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AD0262" w:rsidRPr="00B64D98" w:rsidRDefault="00AD0262" w:rsidP="005A6F86"/>
        </w:tc>
        <w:tc>
          <w:tcPr>
            <w:tcW w:w="57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D0262" w:rsidRPr="00B64D98" w:rsidRDefault="00AD0262" w:rsidP="005A6F8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BA701E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D0262" w:rsidRPr="00BA701E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4A6FCF" w:rsidRDefault="00AD0262" w:rsidP="004A6FC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F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Игра</w:t>
            </w:r>
            <w:r w:rsidRPr="004A6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«На вкус и цвет – вся информация разная»</w:t>
            </w:r>
          </w:p>
          <w:p w:rsidR="00AD0262" w:rsidRPr="004A6FCF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4A6FCF" w:rsidRDefault="00AD0262" w:rsidP="005A6F8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Познакомить детей с различными видами информации (визуальная, вербальная, аудиоинформация, вкусовая, обонятельная и тактильная) и с формами ее восприятия. </w:t>
            </w:r>
          </w:p>
        </w:tc>
      </w:tr>
      <w:tr w:rsidR="00AD0262" w:rsidRPr="00A07CE3" w:rsidTr="005A6F86">
        <w:trPr>
          <w:trHeight w:val="682"/>
        </w:trPr>
        <w:tc>
          <w:tcPr>
            <w:tcW w:w="56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AD0262" w:rsidRPr="00B64D98" w:rsidRDefault="00AD0262" w:rsidP="005A6F86"/>
        </w:tc>
        <w:tc>
          <w:tcPr>
            <w:tcW w:w="57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D0262" w:rsidRPr="00B64D98" w:rsidRDefault="00AD0262" w:rsidP="005A6F8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62" w:rsidRPr="00BA701E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62" w:rsidRPr="004A6FCF" w:rsidRDefault="00AD0262" w:rsidP="004A6FCF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F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Игра </w:t>
            </w:r>
            <w:r w:rsidRPr="004A6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«Занимательные небылицы»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62" w:rsidRPr="004A6FCF" w:rsidRDefault="00AD0262" w:rsidP="005A6F8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Формировать умение критически оценивать информацию, развивать логическое мышление, внимание.</w:t>
            </w:r>
          </w:p>
        </w:tc>
      </w:tr>
      <w:tr w:rsidR="00AD0262" w:rsidRPr="00B64D98" w:rsidTr="00AD0262">
        <w:trPr>
          <w:trHeight w:val="304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AD0262" w:rsidRPr="00B64D98" w:rsidRDefault="00AD0262" w:rsidP="005A6F86"/>
        </w:tc>
        <w:tc>
          <w:tcPr>
            <w:tcW w:w="57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AD0262" w:rsidRPr="00B64D98" w:rsidRDefault="00AD0262" w:rsidP="005A6F86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BA701E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E139C4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-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97169E" w:rsidRDefault="00AD0262" w:rsidP="005A6F86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D0262" w:rsidRPr="00B64D98" w:rsidTr="005A6F86">
        <w:trPr>
          <w:trHeight w:val="56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AD0262" w:rsidRPr="00B64D98" w:rsidRDefault="00AD0262" w:rsidP="005A6F86">
            <w:pPr>
              <w:ind w:left="126" w:right="113"/>
              <w:jc w:val="center"/>
            </w:pPr>
            <w:r w:rsidRPr="001E5C98">
              <w:rPr>
                <w:b/>
                <w:sz w:val="24"/>
                <w:szCs w:val="24"/>
              </w:rPr>
              <w:t>Основно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D0262" w:rsidRPr="00B64D98" w:rsidRDefault="00AD0262" w:rsidP="005A6F86">
            <w:pPr>
              <w:ind w:left="126" w:right="113"/>
              <w:jc w:val="center"/>
            </w:pPr>
            <w:r>
              <w:rPr>
                <w:b/>
                <w:sz w:val="24"/>
                <w:szCs w:val="24"/>
              </w:rPr>
              <w:t>Ок</w:t>
            </w:r>
            <w:r w:rsidRPr="00C2398F">
              <w:rPr>
                <w:b/>
                <w:sz w:val="24"/>
                <w:szCs w:val="24"/>
              </w:rPr>
              <w:t>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520823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08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4E044A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4A">
              <w:rPr>
                <w:rFonts w:ascii="Times New Roman" w:hAnsi="Times New Roman" w:cs="Times New Roman"/>
                <w:b/>
                <w:sz w:val="24"/>
                <w:szCs w:val="24"/>
              </w:rPr>
              <w:t>Мир растений –</w:t>
            </w:r>
          </w:p>
          <w:p w:rsidR="00AD0262" w:rsidRPr="004E044A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A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</w:t>
            </w:r>
            <w:r w:rsidRPr="004E044A"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секрет»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97169E" w:rsidRDefault="005324F3" w:rsidP="005324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5C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поисково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-исследовательской деятельности. </w:t>
            </w:r>
            <w:r w:rsidR="008A0F37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познавательную активность, учить </w:t>
            </w:r>
            <w:r w:rsidR="00520823">
              <w:rPr>
                <w:rFonts w:ascii="Times New Roman" w:hAnsi="Times New Roman" w:cs="Times New Roman"/>
                <w:sz w:val="24"/>
                <w:szCs w:val="24"/>
              </w:rPr>
              <w:t xml:space="preserve">добывать информацию (определять свежесть яблок) </w:t>
            </w:r>
            <w:r w:rsidR="008A0F37">
              <w:rPr>
                <w:rFonts w:ascii="Times New Roman" w:hAnsi="Times New Roman" w:cs="Times New Roman"/>
                <w:sz w:val="24"/>
                <w:szCs w:val="24"/>
              </w:rPr>
              <w:t>опытным путём.</w:t>
            </w:r>
          </w:p>
        </w:tc>
      </w:tr>
      <w:tr w:rsidR="00AD0262" w:rsidRPr="00B64D98" w:rsidTr="00AD0262">
        <w:trPr>
          <w:trHeight w:val="251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AD0262" w:rsidRPr="00B64D98" w:rsidRDefault="00AD0262" w:rsidP="005A6F86"/>
        </w:tc>
        <w:tc>
          <w:tcPr>
            <w:tcW w:w="57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D0262" w:rsidRPr="00B64D98" w:rsidRDefault="00AD0262" w:rsidP="005A6F8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520823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08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2F0" w:rsidRPr="00122462" w:rsidRDefault="003272F0" w:rsidP="003272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r w:rsidRPr="004E044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</w:t>
            </w:r>
            <w:r w:rsidRPr="0012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AD0262" w:rsidRPr="004E044A" w:rsidRDefault="003272F0" w:rsidP="00327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2F0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</w:t>
            </w:r>
            <w:r w:rsidRPr="003272F0">
              <w:rPr>
                <w:rFonts w:ascii="Times New Roman" w:hAnsi="Times New Roman" w:cs="Times New Roman"/>
                <w:sz w:val="24"/>
                <w:szCs w:val="24"/>
              </w:rPr>
              <w:t xml:space="preserve"> «Виды медведей»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8A0F37" w:rsidRDefault="00520823" w:rsidP="00520823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6D375C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добывать</w:t>
            </w:r>
            <w:r w:rsidRPr="006D37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из разных информационных источников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р</w:t>
            </w:r>
            <w:r w:rsidR="003272F0" w:rsidRPr="008A0F3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асширять представления о разных видах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медведей,</w:t>
            </w:r>
            <w:r w:rsidR="003272F0" w:rsidRPr="008A0F3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их отличительных признаках, среде обитания и жизнедеятельности.</w:t>
            </w:r>
          </w:p>
        </w:tc>
      </w:tr>
      <w:tr w:rsidR="00AD0262" w:rsidRPr="00B64D98" w:rsidTr="005A6F86">
        <w:trPr>
          <w:trHeight w:val="840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AD0262" w:rsidRPr="00B64D98" w:rsidRDefault="00AD0262" w:rsidP="005A6F86"/>
        </w:tc>
        <w:tc>
          <w:tcPr>
            <w:tcW w:w="57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AD0262" w:rsidRPr="00B64D98" w:rsidRDefault="00AD0262" w:rsidP="005A6F8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520823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08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4E044A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A">
              <w:rPr>
                <w:rFonts w:ascii="Times New Roman" w:hAnsi="Times New Roman" w:cs="Times New Roman"/>
                <w:b/>
                <w:sz w:val="24"/>
                <w:szCs w:val="24"/>
              </w:rPr>
              <w:t>Мир человека – Исследование</w:t>
            </w:r>
            <w:r w:rsidRPr="004E044A">
              <w:rPr>
                <w:rFonts w:ascii="Times New Roman" w:hAnsi="Times New Roman" w:cs="Times New Roman"/>
                <w:sz w:val="24"/>
                <w:szCs w:val="24"/>
              </w:rPr>
              <w:t xml:space="preserve"> «Приборы – помощники»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97169E" w:rsidRDefault="00AD0262" w:rsidP="005A6F86">
            <w:pPr>
              <w:spacing w:after="50" w:line="238" w:lineRule="auto"/>
              <w:ind w:right="106"/>
              <w:jc w:val="both"/>
            </w:pPr>
          </w:p>
        </w:tc>
      </w:tr>
      <w:tr w:rsidR="00AD0262" w:rsidRPr="00B64D98" w:rsidTr="005A6F86">
        <w:trPr>
          <w:trHeight w:val="243"/>
        </w:trPr>
        <w:tc>
          <w:tcPr>
            <w:tcW w:w="56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D0262" w:rsidRPr="00B64D98" w:rsidRDefault="00AD0262" w:rsidP="005A6F86"/>
        </w:tc>
        <w:tc>
          <w:tcPr>
            <w:tcW w:w="57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AD0262" w:rsidRPr="00B64D98" w:rsidRDefault="00AD0262" w:rsidP="005A6F8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BA701E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4E044A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97169E" w:rsidRDefault="00AD0262" w:rsidP="005A6F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62" w:rsidRPr="00B64D98" w:rsidTr="005A6F86">
        <w:trPr>
          <w:trHeight w:val="21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AD0262" w:rsidRPr="00B64D98" w:rsidRDefault="00AD0262" w:rsidP="005A6F86">
            <w:pPr>
              <w:ind w:right="113"/>
              <w:jc w:val="center"/>
            </w:pPr>
            <w:r w:rsidRPr="001E5C98">
              <w:rPr>
                <w:b/>
                <w:sz w:val="24"/>
                <w:szCs w:val="24"/>
              </w:rPr>
              <w:t>Основно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AD0262" w:rsidRPr="00B64D98" w:rsidRDefault="00AD0262" w:rsidP="005A6F86">
            <w:pPr>
              <w:ind w:right="113"/>
              <w:jc w:val="center"/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BA701E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55D6" w:rsidRPr="00122462" w:rsidRDefault="002655D6" w:rsidP="002655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r w:rsidRPr="004E044A">
              <w:rPr>
                <w:rFonts w:ascii="Times New Roman" w:hAnsi="Times New Roman" w:cs="Times New Roman"/>
                <w:b/>
                <w:sz w:val="24"/>
                <w:szCs w:val="24"/>
              </w:rPr>
              <w:t>животных</w:t>
            </w:r>
            <w:r w:rsidRPr="001224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:rsidR="00AD0262" w:rsidRPr="004E044A" w:rsidRDefault="002655D6" w:rsidP="002655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схемой </w:t>
            </w:r>
            <w:r w:rsidRPr="002655D6">
              <w:rPr>
                <w:rFonts w:ascii="Times New Roman" w:hAnsi="Times New Roman" w:cs="Times New Roman"/>
                <w:sz w:val="24"/>
                <w:szCs w:val="24"/>
              </w:rPr>
              <w:t>«Жизненный цикл»</w:t>
            </w:r>
          </w:p>
        </w:tc>
        <w:tc>
          <w:tcPr>
            <w:tcW w:w="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0262" w:rsidRPr="0097169E" w:rsidRDefault="00AD0262" w:rsidP="005A6F86">
            <w:pPr>
              <w:ind w:firstLine="46"/>
              <w:jc w:val="both"/>
              <w:rPr>
                <w:b/>
                <w:i/>
                <w:sz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262" w:rsidRPr="0097169E" w:rsidRDefault="00AD0262" w:rsidP="005A6F86">
            <w:pPr>
              <w:jc w:val="both"/>
              <w:rPr>
                <w:sz w:val="24"/>
                <w:szCs w:val="24"/>
              </w:rPr>
            </w:pPr>
          </w:p>
        </w:tc>
      </w:tr>
      <w:tr w:rsidR="00AD0262" w:rsidRPr="00B64D98" w:rsidTr="005A6F86">
        <w:trPr>
          <w:trHeight w:val="590"/>
        </w:trPr>
        <w:tc>
          <w:tcPr>
            <w:tcW w:w="56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AD0262" w:rsidRPr="00B64D98" w:rsidRDefault="00AD0262" w:rsidP="005A6F86">
            <w:pPr>
              <w:ind w:left="126"/>
            </w:pPr>
          </w:p>
        </w:tc>
        <w:tc>
          <w:tcPr>
            <w:tcW w:w="57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D0262" w:rsidRPr="00B64D98" w:rsidRDefault="00AD0262" w:rsidP="005A6F86">
            <w:pPr>
              <w:ind w:left="126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62" w:rsidRPr="00BA701E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0262" w:rsidRPr="004E044A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A">
              <w:rPr>
                <w:rFonts w:ascii="Times New Roman" w:hAnsi="Times New Roman" w:cs="Times New Roman"/>
                <w:b/>
                <w:sz w:val="24"/>
                <w:szCs w:val="24"/>
              </w:rPr>
              <w:t>Мир животных - Беседа</w:t>
            </w:r>
            <w:r w:rsidRPr="004E044A">
              <w:rPr>
                <w:rFonts w:ascii="Times New Roman" w:hAnsi="Times New Roman" w:cs="Times New Roman"/>
                <w:sz w:val="24"/>
                <w:szCs w:val="24"/>
              </w:rPr>
              <w:t xml:space="preserve"> «Мой домашний питомец»</w:t>
            </w:r>
          </w:p>
        </w:tc>
        <w:tc>
          <w:tcPr>
            <w:tcW w:w="2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D0262" w:rsidRPr="009151B5" w:rsidRDefault="00AD0262" w:rsidP="005A6F86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62" w:rsidRPr="0097169E" w:rsidRDefault="00520823" w:rsidP="005208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6D375C" w:rsidRPr="006D375C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добывать</w:t>
            </w:r>
            <w:r w:rsidR="006D375C" w:rsidRPr="006D375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разными </w:t>
            </w:r>
            <w:r w:rsidR="006D375C" w:rsidRPr="006D375C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D375C" w:rsidRPr="006D375C">
              <w:rPr>
                <w:rFonts w:ascii="Times New Roman" w:hAnsi="Times New Roman" w:cs="Times New Roman"/>
                <w:sz w:val="24"/>
                <w:szCs w:val="24"/>
              </w:rPr>
              <w:t xml:space="preserve">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блюдение, беседа с взрослыми, в </w:t>
            </w:r>
            <w:r w:rsidR="006D375C" w:rsidRPr="006D375C">
              <w:rPr>
                <w:rFonts w:ascii="Times New Roman" w:hAnsi="Times New Roman" w:cs="Times New Roman"/>
                <w:sz w:val="24"/>
                <w:szCs w:val="24"/>
              </w:rPr>
              <w:t>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делиться ею с товарищами.</w:t>
            </w:r>
            <w:r w:rsidR="006D375C" w:rsidRPr="006D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0262" w:rsidRPr="00B64D98" w:rsidTr="005A6F86">
        <w:trPr>
          <w:trHeight w:val="294"/>
        </w:trPr>
        <w:tc>
          <w:tcPr>
            <w:tcW w:w="56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AD0262" w:rsidRPr="00B64D98" w:rsidRDefault="00AD0262" w:rsidP="005A6F86">
            <w:pPr>
              <w:ind w:left="126"/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AD0262" w:rsidRPr="00B64D98" w:rsidRDefault="00AD0262" w:rsidP="005A6F86">
            <w:pPr>
              <w:ind w:left="126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62" w:rsidRPr="00BA701E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0262" w:rsidRPr="004E044A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D0262" w:rsidRPr="005C3831" w:rsidRDefault="00AD0262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0262" w:rsidRPr="0097169E" w:rsidRDefault="00AD0262" w:rsidP="005A6F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262" w:rsidRPr="00B64D98" w:rsidTr="005A6F86">
        <w:trPr>
          <w:trHeight w:val="788"/>
        </w:trPr>
        <w:tc>
          <w:tcPr>
            <w:tcW w:w="56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AD0262" w:rsidRPr="00B64D98" w:rsidRDefault="00AD0262" w:rsidP="005A6F86">
            <w:pPr>
              <w:ind w:left="126"/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D0262" w:rsidRPr="00B64D98" w:rsidRDefault="00AD0262" w:rsidP="005A6F86">
            <w:pPr>
              <w:ind w:left="126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D0262" w:rsidRPr="00BA701E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AD0262" w:rsidRPr="004E044A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44A">
              <w:rPr>
                <w:rFonts w:ascii="Times New Roman" w:hAnsi="Times New Roman" w:cs="Times New Roman"/>
                <w:b/>
                <w:sz w:val="24"/>
                <w:szCs w:val="24"/>
              </w:rPr>
              <w:t>Мир человека – Исследование</w:t>
            </w:r>
            <w:r w:rsidRPr="004E044A">
              <w:rPr>
                <w:rFonts w:ascii="Times New Roman" w:hAnsi="Times New Roman" w:cs="Times New Roman"/>
                <w:sz w:val="24"/>
                <w:szCs w:val="24"/>
              </w:rPr>
              <w:t xml:space="preserve"> «Связь семейных поколений»</w:t>
            </w:r>
          </w:p>
        </w:tc>
        <w:tc>
          <w:tcPr>
            <w:tcW w:w="2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AD0262" w:rsidRPr="004D18BA" w:rsidRDefault="00AD0262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D0262" w:rsidRPr="006D375C" w:rsidRDefault="006D375C" w:rsidP="005A6F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знания о семейных поколениях, учить рассказывать о своей семье, занятиях родных</w:t>
            </w:r>
            <w:r w:rsidR="00520823">
              <w:rPr>
                <w:rFonts w:ascii="Times New Roman" w:hAnsi="Times New Roman" w:cs="Times New Roman"/>
                <w:sz w:val="24"/>
                <w:szCs w:val="24"/>
              </w:rPr>
              <w:t xml:space="preserve">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семейных традициях.</w:t>
            </w:r>
          </w:p>
        </w:tc>
      </w:tr>
      <w:tr w:rsidR="00AD0262" w:rsidRPr="00B64D98" w:rsidTr="005A6F86">
        <w:trPr>
          <w:trHeight w:val="625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AD0262" w:rsidRPr="00B64D98" w:rsidRDefault="00AD0262" w:rsidP="005A6F86">
            <w:pPr>
              <w:ind w:right="113"/>
              <w:jc w:val="center"/>
            </w:pPr>
            <w:r w:rsidRPr="001E5C98">
              <w:rPr>
                <w:b/>
                <w:sz w:val="24"/>
                <w:szCs w:val="24"/>
              </w:rPr>
              <w:t>Основно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AD0262" w:rsidRPr="00B64D98" w:rsidRDefault="00AD0262" w:rsidP="005A6F86">
            <w:pPr>
              <w:ind w:right="113"/>
              <w:jc w:val="center"/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D0262" w:rsidRPr="00BA701E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AD0262" w:rsidRPr="00520823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23">
              <w:rPr>
                <w:rFonts w:ascii="Times New Roman" w:hAnsi="Times New Roman" w:cs="Times New Roman"/>
                <w:b/>
                <w:sz w:val="24"/>
                <w:szCs w:val="24"/>
              </w:rPr>
              <w:t>Мир животных - Наблюдение-сравнение</w:t>
            </w:r>
            <w:r w:rsidRPr="00520823">
              <w:rPr>
                <w:rFonts w:ascii="Times New Roman" w:hAnsi="Times New Roman" w:cs="Times New Roman"/>
                <w:sz w:val="24"/>
                <w:szCs w:val="24"/>
              </w:rPr>
              <w:t xml:space="preserve"> «Как передвигаются по земле </w:t>
            </w:r>
            <w:r w:rsidR="006D375C" w:rsidRPr="00520823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</w:t>
            </w:r>
            <w:r w:rsidRPr="00520823">
              <w:rPr>
                <w:rFonts w:ascii="Times New Roman" w:hAnsi="Times New Roman" w:cs="Times New Roman"/>
                <w:sz w:val="24"/>
                <w:szCs w:val="24"/>
              </w:rPr>
              <w:t>птицы»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AD0262" w:rsidRPr="00520823" w:rsidRDefault="00AD0262" w:rsidP="005A6F8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D0262" w:rsidRPr="00520823" w:rsidRDefault="00AD0262" w:rsidP="00332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23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способы передвижения по земле птиц, прилетающих </w:t>
            </w:r>
            <w:r w:rsidRPr="005208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участок</w:t>
            </w:r>
            <w:r w:rsidRPr="0052082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сада, путем простого наблюдения и элементарного анализа действительности. </w:t>
            </w:r>
          </w:p>
        </w:tc>
      </w:tr>
      <w:tr w:rsidR="00AD0262" w:rsidRPr="00B64D98" w:rsidTr="00AD0262">
        <w:trPr>
          <w:trHeight w:val="247"/>
        </w:trPr>
        <w:tc>
          <w:tcPr>
            <w:tcW w:w="561" w:type="dxa"/>
            <w:vMerge/>
            <w:tcBorders>
              <w:left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AD0262" w:rsidRPr="001E5C98" w:rsidRDefault="00AD0262" w:rsidP="005A6F8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AD0262" w:rsidRDefault="00AD0262" w:rsidP="005A6F8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D0262" w:rsidRPr="00BA701E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AD0262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AD0262" w:rsidRPr="004D18BA" w:rsidRDefault="00AD0262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D0262" w:rsidRPr="004D18BA" w:rsidRDefault="00AD0262" w:rsidP="003326A8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D0262" w:rsidRPr="00B64D98" w:rsidTr="005A6F86">
        <w:trPr>
          <w:trHeight w:val="644"/>
        </w:trPr>
        <w:tc>
          <w:tcPr>
            <w:tcW w:w="561" w:type="dxa"/>
            <w:vMerge/>
            <w:tcBorders>
              <w:left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AD0262" w:rsidRPr="001E5C98" w:rsidRDefault="00AD0262" w:rsidP="005A6F8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AD0262" w:rsidRDefault="00AD0262" w:rsidP="005A6F8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D0262" w:rsidRPr="00BA701E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AD0262" w:rsidRPr="00520823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23">
              <w:rPr>
                <w:rFonts w:ascii="Times New Roman" w:hAnsi="Times New Roman" w:cs="Times New Roman"/>
                <w:b/>
                <w:sz w:val="24"/>
                <w:szCs w:val="24"/>
              </w:rPr>
              <w:t>«Разные разности» -</w:t>
            </w:r>
          </w:p>
          <w:p w:rsidR="00AD0262" w:rsidRPr="00520823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23">
              <w:rPr>
                <w:rStyle w:val="c0"/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</w:t>
            </w:r>
            <w:r w:rsidRPr="00520823">
              <w:rPr>
                <w:rStyle w:val="c0"/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520823">
              <w:rPr>
                <w:rFonts w:ascii="Times New Roman" w:hAnsi="Times New Roman" w:cs="Times New Roman"/>
                <w:sz w:val="24"/>
                <w:szCs w:val="24"/>
              </w:rPr>
              <w:t>Сколько значений у предмета»</w:t>
            </w:r>
          </w:p>
          <w:p w:rsidR="00AD0262" w:rsidRPr="00520823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AD0262" w:rsidRPr="00520823" w:rsidRDefault="00AD0262" w:rsidP="005A6F8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D375C" w:rsidRPr="00520823" w:rsidRDefault="00AD0262" w:rsidP="003326A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82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Pr="0052082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свойства и качества предметов, учить </w:t>
            </w:r>
            <w:r w:rsidRPr="0052082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новые, нетрадиционные способы их применения, развивать </w:t>
            </w:r>
            <w:r w:rsidRPr="00520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воображение.</w:t>
            </w:r>
          </w:p>
        </w:tc>
      </w:tr>
      <w:tr w:rsidR="00AD0262" w:rsidRPr="00B64D98" w:rsidTr="005A6F86">
        <w:trPr>
          <w:trHeight w:val="335"/>
        </w:trPr>
        <w:tc>
          <w:tcPr>
            <w:tcW w:w="561" w:type="dxa"/>
            <w:vMerge/>
            <w:tcBorders>
              <w:left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AD0262" w:rsidRPr="001E5C98" w:rsidRDefault="00AD0262" w:rsidP="005A6F8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AD0262" w:rsidRDefault="00AD0262" w:rsidP="005A6F8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D0262" w:rsidRPr="00BA701E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AD0262" w:rsidRPr="004A6FCF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F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«Разные разности» - Игра</w:t>
            </w:r>
            <w:r w:rsidRPr="004A6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«Что без чего не бывает»</w:t>
            </w:r>
          </w:p>
          <w:p w:rsidR="00AD0262" w:rsidRPr="004A6FCF" w:rsidRDefault="00AD0262" w:rsidP="00AD026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AD0262" w:rsidRPr="004A6FCF" w:rsidRDefault="00AD0262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A6FCF" w:rsidRDefault="00AD0262" w:rsidP="003326A8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Учить выделять существенные признаки предмета, явления, развивать память, внимание, мышление.</w:t>
            </w:r>
          </w:p>
        </w:tc>
      </w:tr>
      <w:tr w:rsidR="00AD0262" w:rsidRPr="00B64D98" w:rsidTr="005A6F86">
        <w:trPr>
          <w:trHeight w:val="201"/>
        </w:trPr>
        <w:tc>
          <w:tcPr>
            <w:tcW w:w="56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AD0262" w:rsidRPr="001E5C98" w:rsidRDefault="00AD0262" w:rsidP="005A6F8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AD0262" w:rsidRDefault="00AD0262" w:rsidP="005A6F86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D0262" w:rsidRDefault="00AD0262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3326A8" w:rsidRPr="004A6FCF" w:rsidRDefault="006D375C" w:rsidP="006D37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4A6FCF">
              <w:rPr>
                <w:rFonts w:ascii="Times New Roman" w:hAnsi="Times New Roman" w:cs="Times New Roman"/>
                <w:b/>
                <w:sz w:val="24"/>
                <w:szCs w:val="24"/>
              </w:rPr>
              <w:t>Мир человека – Рассуждение</w:t>
            </w:r>
            <w:r w:rsidRPr="004A6FCF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время?»</w:t>
            </w:r>
            <w:bookmarkEnd w:id="0"/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AD0262" w:rsidRPr="004D18BA" w:rsidRDefault="00AD0262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D0262" w:rsidRPr="004D18BA" w:rsidRDefault="00AD0262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01FD" w:rsidRPr="00B64D98" w:rsidTr="007D5149">
        <w:trPr>
          <w:trHeight w:val="251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7A01FD" w:rsidRPr="00B64D98" w:rsidRDefault="007A01FD" w:rsidP="005A6F86">
            <w:pPr>
              <w:ind w:right="113"/>
              <w:jc w:val="center"/>
            </w:pPr>
            <w:r w:rsidRPr="001E5C98">
              <w:rPr>
                <w:b/>
                <w:sz w:val="24"/>
                <w:szCs w:val="24"/>
              </w:rPr>
              <w:t>Основно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7A01FD" w:rsidRPr="00B64D98" w:rsidRDefault="007A01FD" w:rsidP="005A6F86">
            <w:pPr>
              <w:ind w:right="113"/>
              <w:jc w:val="center"/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3B4BB2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01FD" w:rsidRPr="00B64D98" w:rsidTr="003B7A40">
        <w:trPr>
          <w:trHeight w:val="351"/>
        </w:trPr>
        <w:tc>
          <w:tcPr>
            <w:tcW w:w="56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3326A8" w:rsidRDefault="007A01FD" w:rsidP="003326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01FD" w:rsidRPr="00B64D98" w:rsidTr="00F67E3A">
        <w:trPr>
          <w:trHeight w:val="485"/>
        </w:trPr>
        <w:tc>
          <w:tcPr>
            <w:tcW w:w="56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4A6FCF" w:rsidRDefault="006D375C" w:rsidP="00122462">
            <w:pPr>
              <w:jc w:val="center"/>
              <w:rPr>
                <w:sz w:val="24"/>
                <w:szCs w:val="24"/>
              </w:rPr>
            </w:pPr>
            <w:r w:rsidRPr="004A6FCF">
              <w:rPr>
                <w:b/>
                <w:sz w:val="24"/>
                <w:szCs w:val="24"/>
              </w:rPr>
              <w:t xml:space="preserve">Мир животных </w:t>
            </w:r>
            <w:proofErr w:type="gramStart"/>
            <w:r w:rsidRPr="004A6FCF">
              <w:rPr>
                <w:b/>
                <w:sz w:val="24"/>
                <w:szCs w:val="24"/>
              </w:rPr>
              <w:t>-Р</w:t>
            </w:r>
            <w:proofErr w:type="gramEnd"/>
            <w:r w:rsidRPr="004A6FCF">
              <w:rPr>
                <w:b/>
                <w:sz w:val="24"/>
                <w:szCs w:val="24"/>
              </w:rPr>
              <w:t>ассуждение</w:t>
            </w:r>
            <w:r w:rsidRPr="004A6FCF">
              <w:rPr>
                <w:sz w:val="24"/>
                <w:szCs w:val="24"/>
              </w:rPr>
              <w:t xml:space="preserve"> «Кто даёт молоко?»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01FD" w:rsidRPr="00B64D98" w:rsidTr="003326A8">
        <w:trPr>
          <w:trHeight w:val="298"/>
        </w:trPr>
        <w:tc>
          <w:tcPr>
            <w:tcW w:w="56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3326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3B4BB2" w:rsidRDefault="003326A8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01FD" w:rsidRPr="00B64D98" w:rsidTr="00BD0D68">
        <w:trPr>
          <w:trHeight w:val="368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7A01FD" w:rsidRPr="00B64D98" w:rsidRDefault="007A01FD" w:rsidP="005A6F86">
            <w:pPr>
              <w:ind w:right="113"/>
              <w:jc w:val="center"/>
            </w:pPr>
            <w:r w:rsidRPr="001E5C98">
              <w:rPr>
                <w:b/>
                <w:sz w:val="24"/>
                <w:szCs w:val="24"/>
              </w:rPr>
              <w:t>Основно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7A01FD" w:rsidRPr="00B64D98" w:rsidRDefault="007A01FD" w:rsidP="005A6F86">
            <w:pPr>
              <w:ind w:right="113"/>
              <w:jc w:val="center"/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2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520823" w:rsidRDefault="003326A8" w:rsidP="003326A8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20823">
              <w:rPr>
                <w:b/>
                <w:sz w:val="24"/>
                <w:szCs w:val="24"/>
              </w:rPr>
              <w:t>Разные разности</w:t>
            </w:r>
            <w:r w:rsidRPr="00520823">
              <w:rPr>
                <w:rStyle w:val="c0"/>
                <w:rFonts w:eastAsiaTheme="minorEastAsia"/>
                <w:bCs/>
                <w:sz w:val="24"/>
                <w:szCs w:val="24"/>
              </w:rPr>
              <w:t xml:space="preserve"> - </w:t>
            </w:r>
            <w:r w:rsidRPr="00520823">
              <w:rPr>
                <w:rStyle w:val="c0"/>
                <w:rFonts w:eastAsiaTheme="minorEastAsia"/>
                <w:b/>
                <w:bCs/>
                <w:sz w:val="24"/>
                <w:szCs w:val="24"/>
              </w:rPr>
              <w:t>Игра</w:t>
            </w:r>
            <w:r w:rsidRPr="00520823">
              <w:rPr>
                <w:rStyle w:val="c0"/>
                <w:rFonts w:eastAsiaTheme="minorEastAsia"/>
                <w:bCs/>
                <w:sz w:val="24"/>
                <w:szCs w:val="24"/>
              </w:rPr>
              <w:t xml:space="preserve"> «Как это можно использовать?»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520823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520823" w:rsidRDefault="006D375C" w:rsidP="006D375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520823">
              <w:rPr>
                <w:sz w:val="24"/>
                <w:szCs w:val="24"/>
                <w:shd w:val="clear" w:color="auto" w:fill="FFFFFF"/>
              </w:rPr>
              <w:t>Развивать наблюдательность, воображение, образную память, умение делать выводы и умозаключения с опорой на личный опыт</w:t>
            </w:r>
          </w:p>
        </w:tc>
      </w:tr>
      <w:tr w:rsidR="007A01FD" w:rsidRPr="00B64D98" w:rsidTr="002655D6">
        <w:trPr>
          <w:trHeight w:val="353"/>
        </w:trPr>
        <w:tc>
          <w:tcPr>
            <w:tcW w:w="56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3B4BB2" w:rsidRDefault="002655D6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01FD" w:rsidRPr="00B64D98" w:rsidTr="007A01FD">
        <w:trPr>
          <w:trHeight w:val="284"/>
        </w:trPr>
        <w:tc>
          <w:tcPr>
            <w:tcW w:w="56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3B4BB2" w:rsidRDefault="002655D6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01FD" w:rsidRPr="00B64D98" w:rsidTr="007A01FD">
        <w:trPr>
          <w:trHeight w:val="402"/>
        </w:trPr>
        <w:tc>
          <w:tcPr>
            <w:tcW w:w="56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4A6FCF" w:rsidRDefault="007A01FD" w:rsidP="007A01FD">
            <w:pPr>
              <w:jc w:val="center"/>
              <w:rPr>
                <w:sz w:val="24"/>
                <w:szCs w:val="24"/>
              </w:rPr>
            </w:pPr>
            <w:r w:rsidRPr="004A6FCF">
              <w:rPr>
                <w:b/>
                <w:sz w:val="24"/>
                <w:szCs w:val="24"/>
              </w:rPr>
              <w:t xml:space="preserve">Мир животных </w:t>
            </w:r>
            <w:proofErr w:type="gramStart"/>
            <w:r w:rsidRPr="004A6FCF">
              <w:rPr>
                <w:b/>
                <w:sz w:val="24"/>
                <w:szCs w:val="24"/>
              </w:rPr>
              <w:t>-И</w:t>
            </w:r>
            <w:proofErr w:type="gramEnd"/>
            <w:r w:rsidRPr="004A6FCF">
              <w:rPr>
                <w:b/>
                <w:sz w:val="24"/>
                <w:szCs w:val="24"/>
              </w:rPr>
              <w:t>сследование</w:t>
            </w:r>
            <w:r w:rsidRPr="004A6FCF">
              <w:rPr>
                <w:sz w:val="24"/>
                <w:szCs w:val="24"/>
              </w:rPr>
              <w:t xml:space="preserve"> «Служебные собаки»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01FD" w:rsidRPr="00B64D98" w:rsidTr="006F4202">
        <w:trPr>
          <w:trHeight w:val="318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7A01FD" w:rsidRPr="00B64D98" w:rsidRDefault="007A01FD" w:rsidP="005A6F86">
            <w:pPr>
              <w:ind w:right="113"/>
              <w:jc w:val="center"/>
            </w:pPr>
            <w:r w:rsidRPr="001E5C98">
              <w:rPr>
                <w:b/>
                <w:sz w:val="24"/>
                <w:szCs w:val="24"/>
              </w:rPr>
              <w:t>Основно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7A01FD" w:rsidRPr="00B64D98" w:rsidRDefault="007A01FD" w:rsidP="005A6F86">
            <w:pPr>
              <w:ind w:right="113"/>
              <w:jc w:val="center"/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3326A8" w:rsidRDefault="002655D6" w:rsidP="003326A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01FD" w:rsidRPr="00B64D98" w:rsidTr="007A01FD">
        <w:trPr>
          <w:trHeight w:val="335"/>
        </w:trPr>
        <w:tc>
          <w:tcPr>
            <w:tcW w:w="56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4A6FCF" w:rsidRDefault="002655D6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A6F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Разные разности</w:t>
            </w:r>
            <w:r w:rsidRPr="004A6FCF">
              <w:rPr>
                <w:rStyle w:val="c0"/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- </w:t>
            </w:r>
            <w:r w:rsidRPr="004A6FC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Игра </w:t>
            </w:r>
            <w:r w:rsidRPr="004A6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«Нравится - не нравится»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A6FCF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A6FCF" w:rsidRDefault="006D375C" w:rsidP="005A6F8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FC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Развивать умение концентрироваться на наиболее важных смыслообразующих звеньях информационного потока, развивать ассоциативное мышление, память, внимание.</w:t>
            </w:r>
          </w:p>
        </w:tc>
      </w:tr>
      <w:tr w:rsidR="007A01FD" w:rsidRPr="00B64D98" w:rsidTr="007A01FD">
        <w:trPr>
          <w:trHeight w:val="301"/>
        </w:trPr>
        <w:tc>
          <w:tcPr>
            <w:tcW w:w="56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520823" w:rsidRDefault="003326A8" w:rsidP="003326A8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520823">
              <w:rPr>
                <w:b/>
                <w:sz w:val="24"/>
                <w:szCs w:val="24"/>
              </w:rPr>
              <w:t>Разные разности</w:t>
            </w:r>
            <w:r w:rsidRPr="00520823">
              <w:rPr>
                <w:rStyle w:val="c0"/>
                <w:rFonts w:eastAsiaTheme="minorEastAsia"/>
                <w:bCs/>
                <w:sz w:val="24"/>
                <w:szCs w:val="24"/>
              </w:rPr>
              <w:t xml:space="preserve"> - </w:t>
            </w:r>
            <w:r w:rsidRPr="00520823">
              <w:rPr>
                <w:rStyle w:val="c0"/>
                <w:rFonts w:eastAsiaTheme="minorEastAsia"/>
                <w:b/>
                <w:bCs/>
                <w:sz w:val="24"/>
                <w:szCs w:val="24"/>
              </w:rPr>
              <w:t>Игра</w:t>
            </w:r>
            <w:r w:rsidRPr="00520823">
              <w:rPr>
                <w:rStyle w:val="c0"/>
                <w:rFonts w:eastAsiaTheme="minorEastAsia"/>
                <w:bCs/>
                <w:sz w:val="24"/>
                <w:szCs w:val="24"/>
              </w:rPr>
              <w:t xml:space="preserve"> «Какое что бывает?»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6D375C" w:rsidRDefault="006D375C" w:rsidP="006D375C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D375C">
              <w:rPr>
                <w:sz w:val="24"/>
                <w:szCs w:val="24"/>
              </w:rPr>
              <w:t>У</w:t>
            </w:r>
            <w:r w:rsidRPr="006D375C">
              <w:rPr>
                <w:rStyle w:val="c0"/>
                <w:color w:val="000000"/>
                <w:sz w:val="24"/>
                <w:szCs w:val="24"/>
              </w:rPr>
              <w:t xml:space="preserve">чить сравнивать, обобщать свойства предметов, закреплять значение понятий «высота», «ширина», «длина»; классифицировать предметы по форме, размеру, цвету. </w:t>
            </w:r>
            <w:proofErr w:type="gramEnd"/>
          </w:p>
        </w:tc>
      </w:tr>
      <w:tr w:rsidR="007A01FD" w:rsidRPr="00B64D98" w:rsidTr="002655D6">
        <w:trPr>
          <w:trHeight w:val="313"/>
        </w:trPr>
        <w:tc>
          <w:tcPr>
            <w:tcW w:w="56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2655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3B4BB2" w:rsidRDefault="002655D6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01FD" w:rsidRPr="00B64D98" w:rsidTr="007A01FD">
        <w:trPr>
          <w:trHeight w:val="571"/>
        </w:trPr>
        <w:tc>
          <w:tcPr>
            <w:tcW w:w="56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A01FD" w:rsidRPr="00B64D98" w:rsidRDefault="007A01FD" w:rsidP="005A6F86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7A01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A01FD" w:rsidRDefault="007A01FD" w:rsidP="007A01F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122462" w:rsidRPr="00122462" w:rsidRDefault="00122462" w:rsidP="001224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Неживая природа -</w:t>
            </w:r>
          </w:p>
          <w:p w:rsidR="007A01FD" w:rsidRPr="003326A8" w:rsidRDefault="00122462" w:rsidP="003326A8">
            <w:pPr>
              <w:jc w:val="center"/>
              <w:rPr>
                <w:color w:val="FF0000"/>
                <w:sz w:val="24"/>
                <w:szCs w:val="24"/>
              </w:rPr>
            </w:pPr>
            <w:r w:rsidRPr="00122462">
              <w:rPr>
                <w:b/>
                <w:color w:val="FF0000"/>
                <w:sz w:val="24"/>
                <w:szCs w:val="24"/>
              </w:rPr>
              <w:t>Исследование</w:t>
            </w:r>
            <w:r w:rsidRPr="00122462">
              <w:rPr>
                <w:color w:val="FF0000"/>
                <w:sz w:val="24"/>
                <w:szCs w:val="24"/>
              </w:rPr>
              <w:t xml:space="preserve"> «Звуки вокруг»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01FD" w:rsidRPr="00B64D98" w:rsidTr="007A01FD">
        <w:trPr>
          <w:trHeight w:val="351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extDirection w:val="btLr"/>
          </w:tcPr>
          <w:p w:rsidR="007A01FD" w:rsidRPr="00B64D98" w:rsidRDefault="007A01FD" w:rsidP="007A01FD">
            <w:pPr>
              <w:ind w:right="113"/>
              <w:jc w:val="center"/>
            </w:pPr>
            <w:r w:rsidRPr="001E5C98">
              <w:rPr>
                <w:b/>
                <w:sz w:val="24"/>
                <w:szCs w:val="24"/>
              </w:rPr>
              <w:t>Основно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btLr"/>
          </w:tcPr>
          <w:p w:rsidR="007A01FD" w:rsidRPr="00B64D98" w:rsidRDefault="007A01FD" w:rsidP="007A01FD">
            <w:pPr>
              <w:ind w:right="113"/>
              <w:jc w:val="center"/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122462" w:rsidRPr="00122462" w:rsidRDefault="00122462" w:rsidP="00122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2">
              <w:rPr>
                <w:rFonts w:ascii="Times New Roman" w:hAnsi="Times New Roman" w:cs="Times New Roman"/>
                <w:b/>
                <w:sz w:val="24"/>
                <w:szCs w:val="24"/>
              </w:rPr>
              <w:t>Мир растений –</w:t>
            </w:r>
          </w:p>
          <w:p w:rsidR="007A01FD" w:rsidRPr="00DE6AC3" w:rsidRDefault="00122462" w:rsidP="00DE6AC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24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Исследование </w:t>
            </w:r>
            <w:r w:rsidR="00DE6AC3" w:rsidRPr="001224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DE6A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Загадка м</w:t>
            </w:r>
            <w:r w:rsidR="00DE6AC3" w:rsidRPr="001224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андарин</w:t>
            </w:r>
            <w:r w:rsidR="00DE6A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DE6AC3" w:rsidRPr="001224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5324F3" w:rsidP="005324F3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 w:rsidRPr="006D375C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6D375C">
              <w:rPr>
                <w:rFonts w:ascii="Times New Roman" w:hAnsi="Times New Roman" w:cs="Times New Roman"/>
                <w:sz w:val="24"/>
                <w:szCs w:val="24"/>
              </w:rPr>
              <w:t xml:space="preserve"> поисково-исследовательск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6D375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D375C">
              <w:rPr>
                <w:rFonts w:ascii="Times New Roman" w:hAnsi="Times New Roman" w:cs="Times New Roman"/>
                <w:sz w:val="24"/>
                <w:szCs w:val="24"/>
              </w:rPr>
              <w:t xml:space="preserve"> через элементарное экспериментирование,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6D375C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 свои предположения,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01FD" w:rsidRPr="00B64D98" w:rsidTr="007A01FD">
        <w:trPr>
          <w:trHeight w:val="335"/>
        </w:trPr>
        <w:tc>
          <w:tcPr>
            <w:tcW w:w="561" w:type="dxa"/>
            <w:vMerge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7A01FD" w:rsidRPr="001E5C98" w:rsidRDefault="007A01FD" w:rsidP="005A6F86">
            <w:pPr>
              <w:ind w:right="113"/>
              <w:jc w:val="center"/>
              <w:rPr>
                <w:b/>
              </w:rPr>
            </w:pPr>
          </w:p>
        </w:tc>
        <w:tc>
          <w:tcPr>
            <w:tcW w:w="57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7A01FD" w:rsidRDefault="007A01FD" w:rsidP="005A6F86">
            <w:pPr>
              <w:ind w:right="11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3B4BB2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01FD" w:rsidRPr="00B64D98" w:rsidTr="007A01FD">
        <w:trPr>
          <w:trHeight w:val="385"/>
        </w:trPr>
        <w:tc>
          <w:tcPr>
            <w:tcW w:w="561" w:type="dxa"/>
            <w:vMerge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textDirection w:val="btLr"/>
            <w:vAlign w:val="center"/>
          </w:tcPr>
          <w:p w:rsidR="007A01FD" w:rsidRPr="001E5C98" w:rsidRDefault="007A01FD" w:rsidP="005A6F86">
            <w:pPr>
              <w:ind w:right="113"/>
              <w:jc w:val="center"/>
              <w:rPr>
                <w:b/>
              </w:rPr>
            </w:pPr>
          </w:p>
        </w:tc>
        <w:tc>
          <w:tcPr>
            <w:tcW w:w="57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7A01FD" w:rsidRDefault="007A01FD" w:rsidP="005A6F86">
            <w:pPr>
              <w:ind w:right="11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3B4BB2" w:rsidRDefault="006D375C" w:rsidP="00122462">
            <w:pPr>
              <w:jc w:val="center"/>
              <w:rPr>
                <w:b/>
                <w:sz w:val="24"/>
                <w:szCs w:val="24"/>
              </w:rPr>
            </w:pPr>
            <w:r w:rsidRPr="004E044A">
              <w:rPr>
                <w:b/>
                <w:sz w:val="24"/>
                <w:szCs w:val="24"/>
              </w:rPr>
              <w:t xml:space="preserve">Мир животных </w:t>
            </w:r>
            <w:proofErr w:type="gramStart"/>
            <w:r>
              <w:rPr>
                <w:b/>
                <w:sz w:val="24"/>
                <w:szCs w:val="24"/>
              </w:rPr>
              <w:t>-</w:t>
            </w:r>
            <w:r w:rsidRPr="00122462">
              <w:rPr>
                <w:b/>
                <w:color w:val="FF0000"/>
                <w:sz w:val="24"/>
                <w:szCs w:val="24"/>
              </w:rPr>
              <w:t>И</w:t>
            </w:r>
            <w:proofErr w:type="gramEnd"/>
            <w:r w:rsidRPr="00122462">
              <w:rPr>
                <w:b/>
                <w:color w:val="FF0000"/>
                <w:sz w:val="24"/>
                <w:szCs w:val="24"/>
              </w:rPr>
              <w:t>сследование</w:t>
            </w:r>
            <w:r w:rsidRPr="00122462">
              <w:rPr>
                <w:color w:val="FF0000"/>
                <w:sz w:val="24"/>
                <w:szCs w:val="24"/>
              </w:rPr>
              <w:t xml:space="preserve"> «Кошкина родня»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01FD" w:rsidRPr="00B64D98" w:rsidTr="00520823">
        <w:trPr>
          <w:trHeight w:val="243"/>
        </w:trPr>
        <w:tc>
          <w:tcPr>
            <w:tcW w:w="561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A01FD" w:rsidRPr="001E5C98" w:rsidRDefault="007A01FD" w:rsidP="005A6F86">
            <w:pPr>
              <w:ind w:right="113"/>
              <w:jc w:val="center"/>
              <w:rPr>
                <w:b/>
              </w:rPr>
            </w:pPr>
          </w:p>
        </w:tc>
        <w:tc>
          <w:tcPr>
            <w:tcW w:w="5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btLr"/>
            <w:vAlign w:val="center"/>
          </w:tcPr>
          <w:p w:rsidR="007A01FD" w:rsidRDefault="007A01FD" w:rsidP="005A6F86">
            <w:pPr>
              <w:ind w:right="11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3326A8" w:rsidRDefault="007A01FD" w:rsidP="003326A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A01FD" w:rsidRPr="00B64D98" w:rsidTr="002655D6">
        <w:trPr>
          <w:trHeight w:val="354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textDirection w:val="btLr"/>
          </w:tcPr>
          <w:p w:rsidR="007A01FD" w:rsidRPr="00B64D98" w:rsidRDefault="007A01FD" w:rsidP="007A01FD">
            <w:pPr>
              <w:ind w:right="113"/>
              <w:jc w:val="center"/>
            </w:pPr>
            <w:r w:rsidRPr="001E5C98">
              <w:rPr>
                <w:b/>
                <w:sz w:val="24"/>
                <w:szCs w:val="24"/>
              </w:rPr>
              <w:t>Основно</w:t>
            </w:r>
            <w:r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textDirection w:val="btLr"/>
          </w:tcPr>
          <w:p w:rsidR="007A01FD" w:rsidRPr="00B64D98" w:rsidRDefault="007A01FD" w:rsidP="007A01FD">
            <w:pPr>
              <w:ind w:right="113"/>
              <w:jc w:val="center"/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Default="007A01FD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7A01FD" w:rsidRPr="003B4BB2" w:rsidRDefault="002655D6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A01FD" w:rsidRPr="004D18BA" w:rsidRDefault="007A01FD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20823" w:rsidRPr="00B64D98" w:rsidTr="007A01FD">
        <w:trPr>
          <w:trHeight w:val="335"/>
        </w:trPr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520823" w:rsidRPr="00B64D98" w:rsidRDefault="00520823" w:rsidP="005A6F86">
            <w:pPr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520823" w:rsidRPr="00B64D98" w:rsidRDefault="00520823" w:rsidP="005A6F86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0823" w:rsidRDefault="00520823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520823" w:rsidRPr="005324F3" w:rsidRDefault="00520823" w:rsidP="005324F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E0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человека – </w:t>
            </w:r>
            <w:proofErr w:type="gramStart"/>
            <w:r w:rsidRPr="006D37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Эксперимент</w:t>
            </w:r>
            <w:proofErr w:type="gramEnd"/>
            <w:r w:rsidRPr="006D37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D37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«В какой воде человеку легче научиться плавать?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520823" w:rsidRPr="004D18BA" w:rsidRDefault="00520823" w:rsidP="00DD13CB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0823" w:rsidRPr="006D375C" w:rsidRDefault="005324F3" w:rsidP="005324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добывать знания путём</w:t>
            </w:r>
            <w:r w:rsidR="00520823" w:rsidRPr="006D375C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20823" w:rsidRPr="006D375C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823" w:rsidRPr="006D375C">
              <w:rPr>
                <w:rFonts w:ascii="Times New Roman" w:hAnsi="Times New Roman" w:cs="Times New Roman"/>
                <w:sz w:val="24"/>
                <w:szCs w:val="24"/>
              </w:rPr>
              <w:t>, высказывать предположения, делать выводы и фиксировать результаты эксперимента.</w:t>
            </w:r>
          </w:p>
        </w:tc>
      </w:tr>
      <w:tr w:rsidR="00520823" w:rsidRPr="00B64D98" w:rsidTr="007A01FD">
        <w:trPr>
          <w:trHeight w:val="368"/>
        </w:trPr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520823" w:rsidRPr="00B64D98" w:rsidRDefault="00520823" w:rsidP="005A6F86">
            <w:pPr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520823" w:rsidRPr="00B64D98" w:rsidRDefault="00520823" w:rsidP="005A6F86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0823" w:rsidRDefault="00520823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520823" w:rsidRPr="003326A8" w:rsidRDefault="00520823" w:rsidP="003326A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520823" w:rsidRPr="004D18BA" w:rsidRDefault="00520823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0823" w:rsidRPr="006D375C" w:rsidRDefault="00520823" w:rsidP="005A6F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23" w:rsidRPr="00B64D98" w:rsidTr="002858BF">
        <w:trPr>
          <w:trHeight w:val="519"/>
        </w:trPr>
        <w:tc>
          <w:tcPr>
            <w:tcW w:w="561" w:type="dxa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520823" w:rsidRPr="00B64D98" w:rsidRDefault="00520823" w:rsidP="005A6F86">
            <w:pPr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520823" w:rsidRPr="00B64D98" w:rsidRDefault="00520823" w:rsidP="005A6F86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0823" w:rsidRDefault="00520823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nil"/>
            </w:tcBorders>
          </w:tcPr>
          <w:p w:rsidR="00520823" w:rsidRPr="00122462" w:rsidRDefault="00520823" w:rsidP="002655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462">
              <w:rPr>
                <w:rFonts w:ascii="Times New Roman" w:hAnsi="Times New Roman" w:cs="Times New Roman"/>
                <w:b/>
                <w:sz w:val="24"/>
                <w:szCs w:val="24"/>
              </w:rPr>
              <w:t>Мир растений –</w:t>
            </w:r>
          </w:p>
          <w:p w:rsidR="00520823" w:rsidRPr="003B4BB2" w:rsidRDefault="00520823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со схемой </w:t>
            </w:r>
            <w:r w:rsidRPr="002655D6">
              <w:rPr>
                <w:rFonts w:ascii="Times New Roman" w:hAnsi="Times New Roman" w:cs="Times New Roman"/>
                <w:sz w:val="24"/>
                <w:szCs w:val="24"/>
              </w:rPr>
              <w:t>«Жизненный цикл»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520823" w:rsidRPr="004D18BA" w:rsidRDefault="00520823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20823" w:rsidRPr="004D18BA" w:rsidRDefault="00520823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20823" w:rsidRPr="00B64D98" w:rsidTr="001D6440">
        <w:trPr>
          <w:trHeight w:val="301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520823" w:rsidRPr="00B64D98" w:rsidRDefault="00520823" w:rsidP="005A6F86">
            <w:pPr>
              <w:rPr>
                <w:noProof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520823" w:rsidRPr="00B64D98" w:rsidRDefault="00520823" w:rsidP="005A6F86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823" w:rsidRDefault="00520823" w:rsidP="005A6F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0823" w:rsidRPr="00122462" w:rsidRDefault="00520823" w:rsidP="0012246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22462">
              <w:rPr>
                <w:b/>
                <w:color w:val="FF0000"/>
                <w:sz w:val="24"/>
                <w:szCs w:val="24"/>
              </w:rPr>
              <w:t>«Неживая природа»</w:t>
            </w:r>
          </w:p>
          <w:p w:rsidR="00520823" w:rsidRPr="003326A8" w:rsidRDefault="00520823" w:rsidP="003326A8">
            <w:pPr>
              <w:jc w:val="center"/>
              <w:rPr>
                <w:color w:val="FF0000"/>
                <w:sz w:val="24"/>
                <w:szCs w:val="24"/>
              </w:rPr>
            </w:pPr>
            <w:r w:rsidRPr="00122462">
              <w:rPr>
                <w:b/>
                <w:color w:val="FF0000"/>
                <w:sz w:val="24"/>
                <w:szCs w:val="24"/>
              </w:rPr>
              <w:t>Рассуждение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122462">
              <w:rPr>
                <w:color w:val="FF0000"/>
                <w:sz w:val="24"/>
                <w:szCs w:val="24"/>
              </w:rPr>
              <w:t>«Что такое море?»</w:t>
            </w:r>
          </w:p>
        </w:tc>
        <w:tc>
          <w:tcPr>
            <w:tcW w:w="2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20823" w:rsidRPr="004D18BA" w:rsidRDefault="00520823" w:rsidP="005A6F86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823" w:rsidRPr="004D18BA" w:rsidRDefault="00520823" w:rsidP="005A6F86">
            <w:pPr>
              <w:pStyle w:val="a3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D535B4" w:rsidRDefault="00D535B4" w:rsidP="00DF7B26"/>
    <w:sectPr w:rsidR="00D535B4" w:rsidSect="00D5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EDE"/>
    <w:rsid w:val="000F099A"/>
    <w:rsid w:val="001016FC"/>
    <w:rsid w:val="00122462"/>
    <w:rsid w:val="001E5C98"/>
    <w:rsid w:val="002655D6"/>
    <w:rsid w:val="003272F0"/>
    <w:rsid w:val="003326A8"/>
    <w:rsid w:val="00442C74"/>
    <w:rsid w:val="004A6FCF"/>
    <w:rsid w:val="00520823"/>
    <w:rsid w:val="0053109A"/>
    <w:rsid w:val="005324F3"/>
    <w:rsid w:val="00562EDE"/>
    <w:rsid w:val="006D375C"/>
    <w:rsid w:val="007641F3"/>
    <w:rsid w:val="007A01FD"/>
    <w:rsid w:val="008A0F37"/>
    <w:rsid w:val="00AB204A"/>
    <w:rsid w:val="00AD0262"/>
    <w:rsid w:val="00D42D9D"/>
    <w:rsid w:val="00D535B4"/>
    <w:rsid w:val="00DE6AC3"/>
    <w:rsid w:val="00DF7B26"/>
    <w:rsid w:val="00E81925"/>
    <w:rsid w:val="00EF0D54"/>
    <w:rsid w:val="00F1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EDE"/>
    <w:pPr>
      <w:spacing w:after="0" w:line="240" w:lineRule="auto"/>
    </w:pPr>
    <w:rPr>
      <w:rFonts w:eastAsiaTheme="minorEastAsia"/>
      <w:lang w:eastAsia="ru-RU"/>
    </w:rPr>
  </w:style>
  <w:style w:type="table" w:customStyle="1" w:styleId="TableGrid">
    <w:name w:val="TableGrid"/>
    <w:rsid w:val="00562E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62EDE"/>
    <w:rPr>
      <w:rFonts w:eastAsiaTheme="minorEastAsia"/>
      <w:lang w:eastAsia="ru-RU"/>
    </w:rPr>
  </w:style>
  <w:style w:type="character" w:customStyle="1" w:styleId="c0">
    <w:name w:val="c0"/>
    <w:basedOn w:val="a0"/>
    <w:rsid w:val="00AD0262"/>
  </w:style>
  <w:style w:type="paragraph" w:customStyle="1" w:styleId="c3">
    <w:name w:val="c3"/>
    <w:basedOn w:val="a"/>
    <w:rsid w:val="003326A8"/>
    <w:pPr>
      <w:spacing w:before="100" w:beforeAutospacing="1" w:after="100" w:afterAutospacing="1"/>
    </w:pPr>
  </w:style>
  <w:style w:type="paragraph" w:customStyle="1" w:styleId="c6">
    <w:name w:val="c6"/>
    <w:basedOn w:val="a"/>
    <w:rsid w:val="003326A8"/>
    <w:pPr>
      <w:spacing w:before="100" w:beforeAutospacing="1" w:after="100" w:afterAutospacing="1"/>
    </w:pPr>
  </w:style>
  <w:style w:type="paragraph" w:customStyle="1" w:styleId="c2">
    <w:name w:val="c2"/>
    <w:basedOn w:val="a"/>
    <w:rsid w:val="006D375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272F0"/>
    <w:rPr>
      <w:b/>
      <w:bCs/>
    </w:rPr>
  </w:style>
  <w:style w:type="character" w:customStyle="1" w:styleId="c21">
    <w:name w:val="c21"/>
    <w:basedOn w:val="a0"/>
    <w:rsid w:val="00DE6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51A17-10D0-4B0E-9DFF-FCF37F06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2023-04-02T06:01:00Z</dcterms:created>
  <dcterms:modified xsi:type="dcterms:W3CDTF">2023-09-29T06:44:00Z</dcterms:modified>
</cp:coreProperties>
</file>